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C14BE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BEF">
        <w:rPr>
          <w:rFonts w:ascii="Times New Roman" w:hAnsi="Times New Roman" w:cs="Times New Roman"/>
          <w:b/>
          <w:sz w:val="24"/>
          <w:szCs w:val="24"/>
        </w:rPr>
        <w:t xml:space="preserve">ОP3226 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Организационная психология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14BE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</w:t>
      </w:r>
      <w:r w:rsidRPr="00C14BEF">
        <w:rPr>
          <w:rFonts w:ascii="Times New Roman" w:hAnsi="Times New Roman" w:cs="Times New Roman"/>
          <w:b/>
          <w:sz w:val="24"/>
          <w:szCs w:val="24"/>
        </w:rPr>
        <w:t>«Психология 6В03107», «Психология 5В050300».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C14BE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2-ой курс, </w:t>
      </w:r>
      <w:r w:rsidRPr="00C14BEF">
        <w:rPr>
          <w:rFonts w:ascii="Times New Roman" w:hAnsi="Times New Roman" w:cs="Times New Roman"/>
          <w:b/>
          <w:sz w:val="24"/>
          <w:szCs w:val="24"/>
        </w:rPr>
        <w:t>3-ий курс,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C14BEF">
        <w:rPr>
          <w:rFonts w:ascii="Times New Roman" w:hAnsi="Times New Roman" w:cs="Times New Roman"/>
          <w:b/>
          <w:sz w:val="24"/>
          <w:szCs w:val="24"/>
        </w:rPr>
        <w:t>3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C14BE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Программу для сдачи итогового экзамена по дисциплине «Психология</w:t>
      </w:r>
      <w:r w:rsidR="00203E0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</w:t>
      </w:r>
      <w:r w:rsidR="00C14BEF">
        <w:rPr>
          <w:rFonts w:ascii="Times New Roman" w:hAnsi="Times New Roman" w:cs="Times New Roman"/>
          <w:b/>
          <w:sz w:val="24"/>
          <w:szCs w:val="24"/>
        </w:rPr>
        <w:t>Организационная психология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203E0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Тестовые </w:t>
      </w:r>
      <w:r w:rsidR="00F60D3C"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BEF">
        <w:rPr>
          <w:rFonts w:ascii="Times New Roman" w:hAnsi="Times New Roman" w:cs="Times New Roman"/>
          <w:sz w:val="24"/>
          <w:szCs w:val="24"/>
        </w:rPr>
        <w:t>Организационная психология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14BEF">
        <w:rPr>
          <w:rFonts w:ascii="Times New Roman" w:hAnsi="Times New Roman" w:cs="Times New Roman"/>
          <w:sz w:val="24"/>
          <w:szCs w:val="24"/>
        </w:rPr>
        <w:t>студенты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 xml:space="preserve">обосновывать теоретические основы </w:t>
      </w:r>
      <w:r w:rsidR="00AA52B3">
        <w:rPr>
          <w:rFonts w:ascii="Times New Roman" w:hAnsi="Times New Roman" w:cs="Times New Roman"/>
          <w:sz w:val="24"/>
          <w:szCs w:val="24"/>
        </w:rPr>
        <w:t>организационной психологии</w:t>
      </w:r>
      <w:r w:rsidRPr="008D59D1">
        <w:rPr>
          <w:rFonts w:ascii="Times New Roman" w:hAnsi="Times New Roman" w:cs="Times New Roman"/>
          <w:sz w:val="24"/>
          <w:szCs w:val="24"/>
        </w:rPr>
        <w:t xml:space="preserve"> в историческом ракурсе и с позиции новейших теорий и концепций </w:t>
      </w:r>
      <w:r w:rsidR="00AA52B3">
        <w:rPr>
          <w:rFonts w:ascii="Times New Roman" w:hAnsi="Times New Roman" w:cs="Times New Roman"/>
          <w:sz w:val="24"/>
          <w:szCs w:val="24"/>
        </w:rPr>
        <w:t>организационной психологии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определить роль личности как субъекта и объекта </w:t>
      </w:r>
      <w:r w:rsidR="00AA52B3">
        <w:rPr>
          <w:rFonts w:ascii="Times New Roman" w:hAnsi="Times New Roman" w:cs="Times New Roman"/>
          <w:sz w:val="24"/>
          <w:szCs w:val="24"/>
        </w:rPr>
        <w:t>организационного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 взаимодействия с целью принятия управленческих решений</w:t>
      </w:r>
      <w:r w:rsidR="00C14BEF">
        <w:rPr>
          <w:rFonts w:ascii="Times New Roman" w:hAnsi="Times New Roman" w:cs="Times New Roman"/>
          <w:sz w:val="24"/>
          <w:szCs w:val="24"/>
        </w:rPr>
        <w:t xml:space="preserve"> и мотивации личностной карьеры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="00AA52B3">
        <w:rPr>
          <w:rFonts w:ascii="Times New Roman" w:hAnsi="Times New Roman" w:cs="Times New Roman"/>
          <w:sz w:val="24"/>
          <w:szCs w:val="24"/>
        </w:rPr>
        <w:t xml:space="preserve"> и организационн</w:t>
      </w:r>
      <w:bookmarkStart w:id="0" w:name="_GoBack"/>
      <w:bookmarkEnd w:id="0"/>
      <w:r w:rsidR="00AA52B3">
        <w:rPr>
          <w:rFonts w:ascii="Times New Roman" w:hAnsi="Times New Roman" w:cs="Times New Roman"/>
          <w:sz w:val="24"/>
          <w:szCs w:val="24"/>
        </w:rPr>
        <w:t>ого поведения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CC4A4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</w:t>
      </w:r>
      <w:r w:rsidR="00C14B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0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</w:t>
      </w:r>
      <w:r w:rsidR="00C14BEF">
        <w:rPr>
          <w:rFonts w:ascii="Times New Roman" w:hAnsi="Times New Roman" w:cs="Times New Roman"/>
          <w:sz w:val="24"/>
          <w:szCs w:val="24"/>
        </w:rPr>
        <w:t>Организационная психология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CC4A44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</w:t>
      </w:r>
      <w:r w:rsidR="00E85898">
        <w:rPr>
          <w:rFonts w:ascii="Times New Roman" w:hAnsi="Times New Roman" w:cs="Times New Roman"/>
          <w:sz w:val="24"/>
          <w:szCs w:val="24"/>
        </w:rPr>
        <w:t xml:space="preserve">40 вопросов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1. Организация как предмет организационной психологии.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2. Структура организации.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3. Мотивация в организации.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4. Теории мотивации профессиональной деятельности.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5. Организационная культура.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6. Организационная культура и организационный климат компании.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7. Реорганизация организации. Диагностика организации.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8. Введение изменений в организационный процесс. Этапы реорганизации.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9. Организация процесса управления переменами. Сопротивление изменениям. Причины сопротивления изменениям в организации.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10. Основные этапы сопротивления персонала переменам. Природа конфликта в организации. Типы конфликтов.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11. Особенности конфликтов в организации. Причины и последствия конфликта. Управление конфликтом.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12. Психологические приемы проведения реорганизации. Методы реализации организационных изменений. Способы и методы преодоления сопротивления персонала предприятия.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13. Стимулирование и мотивация участия персонала в переменах. Управление организацией: общие понятия. Система управления организацией.</w:t>
      </w:r>
    </w:p>
    <w:p w:rsidR="00C14BEF" w:rsidRPr="00C14BEF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14. Управление персоналом на предприятии. Принципиальные отличия трудовых ресурсов от ресурсов другого вида. Взаимоотношения с внутренними и внешними клиентами, руководителями, равными по положению, подчиненными.</w:t>
      </w:r>
    </w:p>
    <w:p w:rsidR="00CC4A44" w:rsidRDefault="00C14BEF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EF">
        <w:rPr>
          <w:rFonts w:ascii="Times New Roman" w:hAnsi="Times New Roman" w:cs="Times New Roman"/>
          <w:sz w:val="24"/>
          <w:szCs w:val="24"/>
        </w:rPr>
        <w:t>15. Концепции управления. Концепции лидерства. Практическое применение теорий управления. Современные концепции управления человеческими ресурсами.</w:t>
      </w:r>
    </w:p>
    <w:p w:rsidR="00D6435A" w:rsidRPr="00CC4A44" w:rsidRDefault="00D6435A" w:rsidP="00C14B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>1. Организационная психология [Текст]: Учебник / А.Б. Леонова. - 1. -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Москва </w:t>
      </w:r>
      <w:proofErr w:type="spellStart"/>
      <w:r w:rsidRPr="00D6435A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D6435A">
        <w:rPr>
          <w:rFonts w:ascii="Times New Roman" w:hAnsi="Times New Roman" w:cs="Times New Roman"/>
          <w:sz w:val="24"/>
          <w:szCs w:val="24"/>
        </w:rPr>
        <w:t xml:space="preserve"> Инфра-м, 2016 -429 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>с. .</w:t>
      </w:r>
      <w:proofErr w:type="gramEnd"/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>2. Психология управления [Электронный ресурс] /Людмила Николаевна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35A">
        <w:rPr>
          <w:rFonts w:ascii="Times New Roman" w:hAnsi="Times New Roman" w:cs="Times New Roman"/>
          <w:sz w:val="24"/>
          <w:szCs w:val="24"/>
        </w:rPr>
        <w:t>Захарова .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>Москва.: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Издательская группа «Логос», 2014. - 376 с.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3. А. И. 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>Кочеткова ;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Акад. нар. хоз-ва при Правительстве Рос. Федерации, Ин-т бизнеса и делового администрирования (ИБДА)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 xml:space="preserve"> .?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[5-е изд.]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 xml:space="preserve"> .?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35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D6435A">
        <w:rPr>
          <w:rFonts w:ascii="Times New Roman" w:hAnsi="Times New Roman" w:cs="Times New Roman"/>
          <w:sz w:val="24"/>
          <w:szCs w:val="24"/>
        </w:rPr>
        <w:t xml:space="preserve"> Дело, 2011 . 942 с. 60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>4. Организационная психология: Учебник / Под общ. ред. А.Б. Леоновой. - М.: НИЦ ИНФРА-М, 2013. - 429 с.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>http://znanium.com/bookread.php?book=359186 ЭБС "</w:t>
      </w:r>
      <w:proofErr w:type="spellStart"/>
      <w:r w:rsidRPr="00D6435A">
        <w:rPr>
          <w:rFonts w:ascii="Times New Roman" w:hAnsi="Times New Roman" w:cs="Times New Roman"/>
          <w:sz w:val="24"/>
          <w:szCs w:val="24"/>
        </w:rPr>
        <w:t>Знаниум</w:t>
      </w:r>
      <w:proofErr w:type="spellEnd"/>
      <w:r w:rsidRPr="00D6435A">
        <w:rPr>
          <w:rFonts w:ascii="Times New Roman" w:hAnsi="Times New Roman" w:cs="Times New Roman"/>
          <w:sz w:val="24"/>
          <w:szCs w:val="24"/>
        </w:rPr>
        <w:t>"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5. Организационная психология: Учебник / Под общ. ред. А.Б. Леоновой - М.: НИЦ ИНФРА-М, 2014. - 429 с.:  http://znanium.com/bookread.php?book=425039 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>ЭБС "</w:t>
      </w:r>
      <w:proofErr w:type="spellStart"/>
      <w:r w:rsidRPr="00D6435A">
        <w:rPr>
          <w:rFonts w:ascii="Times New Roman" w:hAnsi="Times New Roman" w:cs="Times New Roman"/>
          <w:sz w:val="24"/>
          <w:szCs w:val="24"/>
        </w:rPr>
        <w:t>Знаниум</w:t>
      </w:r>
      <w:proofErr w:type="spellEnd"/>
      <w:r w:rsidRPr="00D6435A">
        <w:rPr>
          <w:rFonts w:ascii="Times New Roman" w:hAnsi="Times New Roman" w:cs="Times New Roman"/>
          <w:sz w:val="24"/>
          <w:szCs w:val="24"/>
        </w:rPr>
        <w:t>"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6. Сайт журнала «Организационная психология» https://orgpsyjournal.hse.ru/ </w:t>
      </w:r>
    </w:p>
    <w:p w:rsidR="00D6435A" w:rsidRPr="00D6435A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7. Организационная психология Учебное пособие / М.А. </w:t>
      </w:r>
      <w:proofErr w:type="spellStart"/>
      <w:r w:rsidRPr="00D6435A">
        <w:rPr>
          <w:rFonts w:ascii="Times New Roman" w:hAnsi="Times New Roman" w:cs="Times New Roman"/>
          <w:sz w:val="24"/>
          <w:szCs w:val="24"/>
        </w:rPr>
        <w:t>Реньш</w:t>
      </w:r>
      <w:proofErr w:type="spellEnd"/>
      <w:r w:rsidRPr="00D6435A">
        <w:rPr>
          <w:rFonts w:ascii="Times New Roman" w:hAnsi="Times New Roman" w:cs="Times New Roman"/>
          <w:sz w:val="24"/>
          <w:szCs w:val="24"/>
        </w:rPr>
        <w:t>. - ГОУ ВПО «Российский</w:t>
      </w:r>
    </w:p>
    <w:p w:rsidR="002C195D" w:rsidRDefault="00D6435A" w:rsidP="00D643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35A">
        <w:rPr>
          <w:rFonts w:ascii="Times New Roman" w:hAnsi="Times New Roman" w:cs="Times New Roman"/>
          <w:sz w:val="24"/>
          <w:szCs w:val="24"/>
        </w:rPr>
        <w:t xml:space="preserve">Государственный профессионально-педагогический университет, - </w:t>
      </w:r>
      <w:proofErr w:type="spellStart"/>
      <w:r w:rsidRPr="00D6435A">
        <w:rPr>
          <w:rFonts w:ascii="Times New Roman" w:hAnsi="Times New Roman" w:cs="Times New Roman"/>
          <w:sz w:val="24"/>
          <w:szCs w:val="24"/>
        </w:rPr>
        <w:t>Екатеренбург</w:t>
      </w:r>
      <w:proofErr w:type="spellEnd"/>
      <w:r w:rsidRPr="00D6435A">
        <w:rPr>
          <w:rFonts w:ascii="Times New Roman" w:hAnsi="Times New Roman" w:cs="Times New Roman"/>
          <w:sz w:val="24"/>
          <w:szCs w:val="24"/>
        </w:rPr>
        <w:t xml:space="preserve"> 2009 г.</w:t>
      </w: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758F9"/>
    <w:rsid w:val="004E668F"/>
    <w:rsid w:val="004F6C3B"/>
    <w:rsid w:val="00562187"/>
    <w:rsid w:val="005812BA"/>
    <w:rsid w:val="005D37A9"/>
    <w:rsid w:val="00765ED8"/>
    <w:rsid w:val="0080567E"/>
    <w:rsid w:val="008D59D1"/>
    <w:rsid w:val="009107EF"/>
    <w:rsid w:val="009B2DBE"/>
    <w:rsid w:val="00A54B18"/>
    <w:rsid w:val="00A95F26"/>
    <w:rsid w:val="00AA52B3"/>
    <w:rsid w:val="00B26AE0"/>
    <w:rsid w:val="00B6341E"/>
    <w:rsid w:val="00B74FED"/>
    <w:rsid w:val="00B84166"/>
    <w:rsid w:val="00C14BEF"/>
    <w:rsid w:val="00C45A10"/>
    <w:rsid w:val="00C76CA3"/>
    <w:rsid w:val="00CC4A44"/>
    <w:rsid w:val="00CF5342"/>
    <w:rsid w:val="00D06911"/>
    <w:rsid w:val="00D26BA0"/>
    <w:rsid w:val="00D6435A"/>
    <w:rsid w:val="00D74D1C"/>
    <w:rsid w:val="00E85898"/>
    <w:rsid w:val="00EB3A81"/>
    <w:rsid w:val="00ED03BB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14</cp:revision>
  <dcterms:created xsi:type="dcterms:W3CDTF">2020-12-01T12:20:00Z</dcterms:created>
  <dcterms:modified xsi:type="dcterms:W3CDTF">2022-02-28T19:10:00Z</dcterms:modified>
</cp:coreProperties>
</file>